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Załącznik nr 3 do formularza wniosku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(pieczęć Zakładu Opieki Zdrowotnej)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8"/>
          <w:szCs w:val="28"/>
        </w:rPr>
        <w:t xml:space="preserve">                         </w:t>
      </w:r>
      <w:r w:rsidRPr="00D45E1E">
        <w:rPr>
          <w:rFonts w:ascii="Tahoma,Bold" w:hAnsi="Tahoma,Bold" w:cs="Tahoma,Bold"/>
          <w:b/>
          <w:bCs/>
          <w:sz w:val="28"/>
          <w:szCs w:val="28"/>
        </w:rPr>
        <w:t>ZAŚWIADCZENIE O STANIE ZDROWIA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:rsidR="00D45E1E" w:rsidRP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……………………………………….......................................................................................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 …………………………………….……………………………………………………………….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PESEL ……………………………………….......................................................................................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zamieszkania ………………………………………………………………..............................................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5E1E" w:rsidRPr="00D45E1E" w:rsidRDefault="00D45E1E" w:rsidP="00D45E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D45E1E">
        <w:rPr>
          <w:rFonts w:ascii="Tahoma,Bold" w:hAnsi="Tahoma,Bold" w:cs="Tahoma,Bold"/>
          <w:b/>
          <w:bCs/>
          <w:sz w:val="28"/>
          <w:szCs w:val="28"/>
        </w:rPr>
        <w:t>Rozpoznanie choroby zasadniczej:</w:t>
      </w:r>
    </w:p>
    <w:p w:rsidR="00D45E1E" w:rsidRPr="00D45E1E" w:rsidRDefault="00D45E1E" w:rsidP="00D45E1E">
      <w:pPr>
        <w:autoSpaceDE w:val="0"/>
        <w:autoSpaceDN w:val="0"/>
        <w:adjustRightInd w:val="0"/>
        <w:spacing w:after="0" w:line="240" w:lineRule="auto"/>
        <w:ind w:left="360"/>
        <w:rPr>
          <w:rFonts w:ascii="Tahoma,Bold" w:hAnsi="Tahoma,Bold" w:cs="Tahoma,Bold"/>
          <w:b/>
          <w:bCs/>
          <w:sz w:val="20"/>
          <w:szCs w:val="20"/>
        </w:rPr>
      </w:pP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</w:t>
      </w:r>
    </w:p>
    <w:p w:rsidR="00D45E1E" w:rsidRPr="00D45E1E" w:rsidRDefault="00D45E1E" w:rsidP="00D45E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D45E1E">
        <w:rPr>
          <w:rFonts w:ascii="Tahoma,Bold" w:hAnsi="Tahoma,Bold" w:cs="Tahoma,Bold"/>
          <w:b/>
          <w:bCs/>
          <w:sz w:val="28"/>
          <w:szCs w:val="28"/>
        </w:rPr>
        <w:t>Niepełnosprawność pacjenta dotyczy (zaznaczyć właściwe):</w:t>
      </w:r>
    </w:p>
    <w:p w:rsidR="00D45E1E" w:rsidRPr="00D45E1E" w:rsidRDefault="00D45E1E" w:rsidP="00D45E1E">
      <w:pPr>
        <w:autoSpaceDE w:val="0"/>
        <w:autoSpaceDN w:val="0"/>
        <w:adjustRightInd w:val="0"/>
        <w:spacing w:after="0" w:line="240" w:lineRule="auto"/>
        <w:ind w:left="360"/>
        <w:rPr>
          <w:rFonts w:ascii="Tahoma,Bold" w:hAnsi="Tahoma,Bold" w:cs="Tahoma,Bold"/>
          <w:b/>
          <w:bCs/>
          <w:sz w:val="20"/>
          <w:szCs w:val="20"/>
        </w:rPr>
      </w:pP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brak obu kończyn górnych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brak jednej kończyny górnej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brak obu kończyn dolnych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brak jednej kończyny dolnej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znaczny niedowład obu kończyn górnych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znaczny niedowład obu kończyn dolnych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jednoczesna dysfunkcja kończyny dolnej i górnej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jednoczesna dysfunkcja kończyn górnych i dolnych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dysfunkcja narządu wzroku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dysfunkcja narządu słuchu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dysfunkcja narządu mowy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deficyt rozwojowy (upośledzenie umysłowe)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inne schorzenie: …....................................................................................................................................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….....................................................................................................................................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5E1E" w:rsidRP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D45E1E">
        <w:rPr>
          <w:rFonts w:ascii="Tahoma,Bold" w:hAnsi="Tahoma,Bold" w:cs="Tahoma,Bold"/>
          <w:b/>
          <w:bCs/>
          <w:sz w:val="28"/>
          <w:szCs w:val="28"/>
        </w:rPr>
        <w:t>III. Czy wymaga opieki osób drugich – stałej / częściowej, w jakim zakresie: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Zaświadczenie lekarskie wydaje się celem przedłożenia Komisji rozpatrującej wnioski o dofinansowanie ze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środków PFRON likwidacji barier architektonicznych.</w:t>
      </w: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5E1E" w:rsidRDefault="00D45E1E" w:rsidP="00D45E1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……..................................                                                         ……………………….……………</w:t>
      </w:r>
    </w:p>
    <w:p w:rsidR="00D45E1E" w:rsidRDefault="00D45E1E" w:rsidP="00D45E1E">
      <w:r>
        <w:rPr>
          <w:rFonts w:ascii="Tahoma" w:hAnsi="Tahoma" w:cs="Tahoma"/>
          <w:sz w:val="20"/>
          <w:szCs w:val="20"/>
        </w:rPr>
        <w:t>Data                                                                                           Podpis i pieczęć lekarza</w:t>
      </w:r>
    </w:p>
    <w:sectPr w:rsidR="00D45E1E" w:rsidSect="0093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BDC"/>
    <w:multiLevelType w:val="hybridMultilevel"/>
    <w:tmpl w:val="8A6AAA1E"/>
    <w:lvl w:ilvl="0" w:tplc="DFF0890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45E1E"/>
    <w:rsid w:val="00933E30"/>
    <w:rsid w:val="00D4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2021-08-08T12:47:00Z</dcterms:created>
  <dcterms:modified xsi:type="dcterms:W3CDTF">2021-08-08T12:50:00Z</dcterms:modified>
</cp:coreProperties>
</file>